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CA" w:rsidRPr="00F669C9" w:rsidRDefault="00E953CA" w:rsidP="00E953CA">
      <w:pPr>
        <w:ind w:firstLine="426"/>
        <w:jc w:val="both"/>
      </w:pPr>
      <w:bookmarkStart w:id="0" w:name="_GoBack"/>
      <w:bookmarkEnd w:id="0"/>
      <w:r w:rsidRPr="00F669C9">
        <w:t>Рабочая программа по биологии ориентирована на учащихся 8 общеобразовательных классов и реализуется на основе следующих документов:</w:t>
      </w:r>
    </w:p>
    <w:p w:rsidR="00E953CA" w:rsidRPr="00F669C9" w:rsidRDefault="00E953CA" w:rsidP="00E953CA">
      <w:pPr>
        <w:jc w:val="both"/>
      </w:pPr>
      <w:r w:rsidRPr="00F669C9">
        <w:t xml:space="preserve"> 1. Федеральный Закон РФ «Об образовании» № 122 – ФЗ в последней редакции от 29.12.2012 №273</w:t>
      </w:r>
    </w:p>
    <w:p w:rsidR="00E953CA" w:rsidRPr="00F669C9" w:rsidRDefault="00E953CA" w:rsidP="00E953CA">
      <w:pPr>
        <w:jc w:val="both"/>
      </w:pPr>
      <w:r w:rsidRPr="00F669C9">
        <w:t xml:space="preserve"> 2. Федеральный компонент государственного стандарта общего образования, утвержденный приказом Минобразования России от 05.03.2004г. №273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</w:p>
    <w:p w:rsidR="00E953CA" w:rsidRPr="00F669C9" w:rsidRDefault="00E953CA" w:rsidP="00E953CA">
      <w:pPr>
        <w:jc w:val="both"/>
      </w:pPr>
      <w:r w:rsidRPr="00F669C9">
        <w:t xml:space="preserve"> 3. Примерные программы основного общего образования по биологии (письмо Департамента государственной политики в образовании Министерства образования и науки РФ от 07.06.2005 г. № 03-1263)</w:t>
      </w:r>
    </w:p>
    <w:p w:rsidR="00E953CA" w:rsidRPr="00F669C9" w:rsidRDefault="00E953CA" w:rsidP="00E953CA">
      <w:pPr>
        <w:jc w:val="both"/>
        <w:rPr>
          <w:u w:val="single"/>
        </w:rPr>
      </w:pPr>
      <w:r w:rsidRPr="00F669C9">
        <w:t xml:space="preserve">  Рабочая программа по биологии рассчитана на </w:t>
      </w:r>
      <w:r w:rsidRPr="00F669C9">
        <w:rPr>
          <w:u w:val="single"/>
        </w:rPr>
        <w:t>базовое</w:t>
      </w:r>
      <w:r w:rsidRPr="00F669C9">
        <w:t xml:space="preserve"> изучение предмета, ориентирована на учащихся </w:t>
      </w:r>
      <w:r w:rsidRPr="00F669C9">
        <w:rPr>
          <w:u w:val="single"/>
        </w:rPr>
        <w:t xml:space="preserve">8-х общеобразовательных классов </w:t>
      </w:r>
    </w:p>
    <w:p w:rsidR="00E953CA" w:rsidRPr="00F669C9" w:rsidRDefault="00E953CA" w:rsidP="00E953CA">
      <w:pPr>
        <w:jc w:val="both"/>
      </w:pPr>
      <w:r w:rsidRPr="00F669C9">
        <w:t xml:space="preserve"> Для реализации программы выбран учебник  Биология 8 класс. Базовый уровень./</w:t>
      </w:r>
      <w:proofErr w:type="spellStart"/>
      <w:r w:rsidRPr="00F669C9">
        <w:t>А.Г.Драгомилов</w:t>
      </w:r>
      <w:proofErr w:type="spellEnd"/>
      <w:r w:rsidRPr="00F669C9">
        <w:t xml:space="preserve">, </w:t>
      </w:r>
      <w:proofErr w:type="spellStart"/>
      <w:r w:rsidRPr="00F669C9">
        <w:t>Р.Д.Маш</w:t>
      </w:r>
      <w:proofErr w:type="spellEnd"/>
      <w:r w:rsidRPr="00F669C9">
        <w:t xml:space="preserve">.- </w:t>
      </w:r>
      <w:proofErr w:type="spellStart"/>
      <w:r w:rsidRPr="00F669C9">
        <w:t>Вентана</w:t>
      </w:r>
      <w:proofErr w:type="spellEnd"/>
      <w:r w:rsidRPr="00F669C9">
        <w:t>-Граф, 2010 – 2013 г. Выбранный учебник является частью УМК, который также включает в себя дидактические материалы и методические пособия</w:t>
      </w:r>
    </w:p>
    <w:p w:rsidR="00E953CA" w:rsidRPr="00F669C9" w:rsidRDefault="00E953CA" w:rsidP="00E953CA">
      <w:pPr>
        <w:jc w:val="both"/>
      </w:pPr>
      <w:r w:rsidRPr="00F669C9">
        <w:t xml:space="preserve">На изучение курса отводится </w:t>
      </w:r>
      <w:r w:rsidRPr="00F669C9">
        <w:rPr>
          <w:u w:val="single"/>
        </w:rPr>
        <w:t>2</w:t>
      </w:r>
      <w:r w:rsidRPr="00F669C9">
        <w:t>часа в неделю, всего</w:t>
      </w:r>
      <w:r w:rsidRPr="00F669C9">
        <w:rPr>
          <w:u w:val="single"/>
        </w:rPr>
        <w:t xml:space="preserve"> 70 </w:t>
      </w:r>
      <w:r w:rsidRPr="00F669C9">
        <w:t>часов в год.</w:t>
      </w:r>
    </w:p>
    <w:p w:rsidR="00E953CA" w:rsidRPr="00F669C9" w:rsidRDefault="00E953CA" w:rsidP="00E953CA">
      <w:pPr>
        <w:jc w:val="both"/>
      </w:pPr>
      <w:r w:rsidRPr="00F669C9">
        <w:t xml:space="preserve">Рабочая программа составлена на основе развёрнутого тематического планирования по программе </w:t>
      </w:r>
      <w:proofErr w:type="spellStart"/>
      <w:r w:rsidRPr="00F669C9">
        <w:t>И.Н.Пономарёво</w:t>
      </w:r>
      <w:proofErr w:type="gramStart"/>
      <w:r w:rsidRPr="00F669C9">
        <w:t>й</w:t>
      </w:r>
      <w:proofErr w:type="spellEnd"/>
      <w:r w:rsidRPr="00F669C9">
        <w:t>-</w:t>
      </w:r>
      <w:proofErr w:type="gramEnd"/>
      <w:r w:rsidRPr="00F669C9">
        <w:t xml:space="preserve"> </w:t>
      </w:r>
      <w:proofErr w:type="spellStart"/>
      <w:r w:rsidRPr="00F669C9">
        <w:t>О.П.Дудкиной</w:t>
      </w:r>
      <w:proofErr w:type="spellEnd"/>
      <w:r w:rsidRPr="00F669C9">
        <w:t xml:space="preserve">. Она </w:t>
      </w:r>
    </w:p>
    <w:p w:rsidR="00E953CA" w:rsidRPr="00F669C9" w:rsidRDefault="00E953CA" w:rsidP="00E953CA">
      <w:pPr>
        <w:jc w:val="both"/>
      </w:pPr>
      <w:r w:rsidRPr="00F669C9">
        <w:t>предусматривает перераспределение часов, несколько отличное от авторской программы</w:t>
      </w:r>
      <w:r w:rsidRPr="00F669C9">
        <w:rPr>
          <w:i/>
        </w:rPr>
        <w:t>.</w:t>
      </w:r>
    </w:p>
    <w:p w:rsidR="00E953CA" w:rsidRDefault="00E953CA" w:rsidP="00E953CA">
      <w:pPr>
        <w:rPr>
          <w:b/>
        </w:rPr>
      </w:pPr>
    </w:p>
    <w:p w:rsidR="00E953CA" w:rsidRPr="00F669C9" w:rsidRDefault="00E953CA" w:rsidP="00E953CA">
      <w:pPr>
        <w:rPr>
          <w:bCs/>
        </w:rPr>
      </w:pPr>
      <w:r w:rsidRPr="00F669C9">
        <w:rPr>
          <w:b/>
        </w:rPr>
        <w:t>Уровень обучения</w:t>
      </w:r>
      <w:r w:rsidRPr="00F669C9">
        <w:t xml:space="preserve"> – </w:t>
      </w:r>
      <w:r w:rsidRPr="00F669C9">
        <w:rPr>
          <w:bCs/>
        </w:rPr>
        <w:t xml:space="preserve">базовый </w:t>
      </w:r>
    </w:p>
    <w:p w:rsidR="00E953CA" w:rsidRPr="00F669C9" w:rsidRDefault="00E953CA" w:rsidP="00E953CA">
      <w:pPr>
        <w:rPr>
          <w:bCs/>
        </w:rPr>
      </w:pPr>
      <w:r w:rsidRPr="00F669C9">
        <w:rPr>
          <w:b/>
        </w:rPr>
        <w:t>Срок реализации рабочей учебной программы</w:t>
      </w:r>
      <w:r w:rsidRPr="00F669C9">
        <w:t xml:space="preserve"> – </w:t>
      </w:r>
      <w:r w:rsidRPr="00F669C9">
        <w:rPr>
          <w:bCs/>
        </w:rPr>
        <w:t>один учебный год.</w:t>
      </w:r>
    </w:p>
    <w:p w:rsidR="00E953CA" w:rsidRPr="00F669C9" w:rsidRDefault="00E953CA" w:rsidP="00E953CA">
      <w:pPr>
        <w:shd w:val="clear" w:color="auto" w:fill="FFFFFF"/>
        <w:rPr>
          <w:b/>
          <w:bCs/>
        </w:rPr>
      </w:pPr>
    </w:p>
    <w:p w:rsidR="00E953CA" w:rsidRPr="00F669C9" w:rsidRDefault="00E953CA" w:rsidP="00E953CA">
      <w:pPr>
        <w:rPr>
          <w:b/>
        </w:rPr>
      </w:pPr>
    </w:p>
    <w:p w:rsidR="00E953CA" w:rsidRPr="00F669C9" w:rsidRDefault="00E953CA" w:rsidP="00E953CA">
      <w:pPr>
        <w:widowControl w:val="0"/>
        <w:shd w:val="clear" w:color="auto" w:fill="FFFFFF"/>
        <w:ind w:left="20" w:right="20" w:firstLine="720"/>
        <w:jc w:val="both"/>
      </w:pPr>
      <w:r w:rsidRPr="00F669C9">
        <w:t>Федеральный  базисный  учебный  план  для  образовательных  учреждений Российской Федерации отводит 70 часов для обязательного изучения учебного предмета «Биология» на этапе основного общего образования- 70 часов  в год</w:t>
      </w:r>
      <w:proofErr w:type="gramStart"/>
      <w:r w:rsidRPr="00F669C9">
        <w:t xml:space="preserve">.. </w:t>
      </w:r>
      <w:proofErr w:type="gramEnd"/>
    </w:p>
    <w:p w:rsidR="00E953CA" w:rsidRPr="00F669C9" w:rsidRDefault="00E953CA" w:rsidP="00E953CA">
      <w:pPr>
        <w:widowControl w:val="0"/>
        <w:shd w:val="clear" w:color="auto" w:fill="FFFFFF"/>
        <w:ind w:left="20" w:right="20" w:firstLine="720"/>
        <w:jc w:val="both"/>
      </w:pPr>
      <w:r w:rsidRPr="00F669C9">
        <w:t>Объем рабочей программы, разработанной для 8–</w:t>
      </w:r>
      <w:proofErr w:type="spellStart"/>
      <w:r w:rsidRPr="00F669C9">
        <w:t>го</w:t>
      </w:r>
      <w:proofErr w:type="spellEnd"/>
      <w:r w:rsidRPr="00F669C9">
        <w:t xml:space="preserve"> класса,  составляет 70 часов в год, и распределяется по 2 учебному часу в неделю. </w:t>
      </w:r>
    </w:p>
    <w:p w:rsidR="00E953CA" w:rsidRPr="00F669C9" w:rsidRDefault="00E953CA" w:rsidP="00E953CA">
      <w:pPr>
        <w:ind w:firstLine="708"/>
      </w:pPr>
      <w:r w:rsidRPr="00F669C9">
        <w:rPr>
          <w:spacing w:val="-10"/>
          <w:shd w:val="clear" w:color="auto" w:fill="FFFFFF"/>
          <w:lang w:bidi="ru-RU"/>
        </w:rPr>
        <w:t>Уровень знаний и умений учащихся проверяется при помощи тестирования  в соответствии с требованиями к уровню подготовки выпускников. Промежуточный контроль запланирован после изучения каждой темы.  Последняя работа носит характер итогового контроля.</w:t>
      </w:r>
    </w:p>
    <w:p w:rsidR="007B1935" w:rsidRDefault="007B1935"/>
    <w:sectPr w:rsidR="007B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5"/>
    <w:rsid w:val="004320D5"/>
    <w:rsid w:val="007B1935"/>
    <w:rsid w:val="00E953CA"/>
    <w:rsid w:val="00F2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2017-12-17T20:42:00Z</cp:lastPrinted>
  <dcterms:created xsi:type="dcterms:W3CDTF">2017-12-17T20:41:00Z</dcterms:created>
  <dcterms:modified xsi:type="dcterms:W3CDTF">2017-12-17T20:42:00Z</dcterms:modified>
</cp:coreProperties>
</file>