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8" w:rsidRPr="00073829" w:rsidRDefault="002E60B8" w:rsidP="002E60B8">
      <w:pPr>
        <w:shd w:val="clear" w:color="auto" w:fill="FFFFFF"/>
        <w:ind w:firstLine="720"/>
        <w:jc w:val="both"/>
        <w:rPr>
          <w:sz w:val="36"/>
          <w:szCs w:val="28"/>
        </w:rPr>
      </w:pPr>
      <w:bookmarkStart w:id="0" w:name="_GoBack"/>
      <w:r w:rsidRPr="00073829">
        <w:rPr>
          <w:sz w:val="36"/>
          <w:szCs w:val="28"/>
        </w:rPr>
        <w:t>Курс «Профессиональное самоопределение» является составной частью образовательной области «Технология». Он предназначен для учащихся 9 класса, на изучение курса выделяется 20 часов. При этом 30% учебного врем</w:t>
      </w:r>
      <w:r w:rsidRPr="00073829">
        <w:rPr>
          <w:sz w:val="36"/>
          <w:szCs w:val="28"/>
        </w:rPr>
        <w:t>е</w:t>
      </w:r>
      <w:r w:rsidRPr="00073829">
        <w:rPr>
          <w:sz w:val="36"/>
          <w:szCs w:val="28"/>
        </w:rPr>
        <w:t>ни отводится на теоретические и 70% – на практические занятия. Изучение курса завершается выполнением и защитой творческого проекта «Мой выбор»</w:t>
      </w:r>
      <w:bookmarkEnd w:id="0"/>
    </w:p>
    <w:sectPr w:rsidR="002E60B8" w:rsidRPr="0007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E3"/>
    <w:rsid w:val="00073829"/>
    <w:rsid w:val="002E60B8"/>
    <w:rsid w:val="00E0501E"/>
    <w:rsid w:val="00E33BE3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2018-01-11T13:52:00Z</cp:lastPrinted>
  <dcterms:created xsi:type="dcterms:W3CDTF">2018-01-11T13:50:00Z</dcterms:created>
  <dcterms:modified xsi:type="dcterms:W3CDTF">2018-01-11T13:52:00Z</dcterms:modified>
</cp:coreProperties>
</file>